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3C65" w14:textId="77777777" w:rsidR="0095078B" w:rsidRPr="001313F6" w:rsidRDefault="0095078B" w:rsidP="00131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>РАСЧЕТ УКРУПНЕННОГО НОРМАТИВ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А</w:t>
      </w:r>
      <w:r w:rsidRPr="001313F6">
        <w:rPr>
          <w:rFonts w:ascii="Times New Roman" w:hAnsi="Times New Roman" w:cs="Times New Roman"/>
          <w:b/>
          <w:sz w:val="24"/>
          <w:szCs w:val="24"/>
        </w:rPr>
        <w:t xml:space="preserve"> ЦЕН </w:t>
      </w:r>
    </w:p>
    <w:p w14:paraId="0DFFE5C2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DFFA5" w14:textId="77777777" w:rsidR="0095078B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Основание: Приказ Министерства энергетики РФ №131 от 26.02.2024г.</w:t>
      </w:r>
    </w:p>
    <w:p w14:paraId="72E5314F" w14:textId="77777777" w:rsidR="00A359B1" w:rsidRPr="001313F6" w:rsidRDefault="00A359B1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191C4" w14:textId="72C84CF0" w:rsidR="00A63398" w:rsidRDefault="00E45F8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 xml:space="preserve">"Установка </w:t>
      </w:r>
      <w:r w:rsidR="00316D9F" w:rsidRPr="001313F6">
        <w:rPr>
          <w:rFonts w:ascii="Times New Roman" w:hAnsi="Times New Roman" w:cs="Times New Roman"/>
          <w:b/>
          <w:sz w:val="24"/>
          <w:szCs w:val="24"/>
        </w:rPr>
        <w:t xml:space="preserve">и замена </w:t>
      </w:r>
      <w:r w:rsidRPr="001313F6">
        <w:rPr>
          <w:rFonts w:ascii="Times New Roman" w:hAnsi="Times New Roman" w:cs="Times New Roman"/>
          <w:b/>
          <w:sz w:val="24"/>
          <w:szCs w:val="24"/>
        </w:rPr>
        <w:t>приборов учета, класс напряжения 0,2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2 (0,4)кВ, всего, в том числе:</w:t>
      </w:r>
    </w:p>
    <w:p w14:paraId="50628B29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72" w:type="dxa"/>
        <w:tblInd w:w="113" w:type="dxa"/>
        <w:tblLook w:val="04A0" w:firstRow="1" w:lastRow="0" w:firstColumn="1" w:lastColumn="0" w:noHBand="0" w:noVBand="1"/>
      </w:tblPr>
      <w:tblGrid>
        <w:gridCol w:w="558"/>
        <w:gridCol w:w="1352"/>
        <w:gridCol w:w="3629"/>
        <w:gridCol w:w="1450"/>
        <w:gridCol w:w="2342"/>
        <w:gridCol w:w="1332"/>
        <w:gridCol w:w="1740"/>
        <w:gridCol w:w="1569"/>
      </w:tblGrid>
      <w:tr w:rsidR="00254E07" w:rsidRPr="001313F6" w14:paraId="232CF968" w14:textId="77777777" w:rsidTr="00D56793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E63B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BD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расценок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9D0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напряжения, кВ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3C6B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напряжения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B873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(тип ПУ/ оборудования)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FD0D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цены, 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BD6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потребностей,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</w:tr>
      <w:tr w:rsidR="00254E07" w:rsidRPr="001313F6" w14:paraId="127859E9" w14:textId="77777777" w:rsidTr="00D56793">
        <w:trPr>
          <w:trHeight w:val="315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8D97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2CB4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CF01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3C7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938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6F2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4C2" w14:textId="238B7912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5E0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254E07" w:rsidRPr="001313F6" w14:paraId="49AEE114" w14:textId="77777777" w:rsidTr="00D56793">
        <w:trPr>
          <w:trHeight w:val="7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48C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5B7A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F23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270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00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3EE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93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шт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857C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тыс.руб. без НДС</w:t>
            </w:r>
          </w:p>
        </w:tc>
      </w:tr>
      <w:tr w:rsidR="005E02D3" w:rsidRPr="001313F6" w14:paraId="5C7950AA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FFF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CA69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А1-04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0A4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разрыв несущего провода на проводе ВЛ к абоненту и подключение к питающей ВЛ 0,4 кВ с изолированными проводами с учетом провода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9CE4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C473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Split исполнения, прямого включения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3FA6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B544" w14:textId="464E496E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FC8C" w14:textId="43EAD1DF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5 568,75</w:t>
            </w:r>
          </w:p>
        </w:tc>
      </w:tr>
      <w:tr w:rsidR="005E02D3" w:rsidRPr="001313F6" w14:paraId="68E32C9F" w14:textId="77777777" w:rsidTr="00D56793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60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1BD2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А1-08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BB4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разрыв несущего провода на опоре ВЛ и подключение к питающей ВЛ 0,4 кВ с изолированными проводами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CE0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7BF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Split исполнения,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C0F8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C7FA" w14:textId="77F30789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B283" w14:textId="43B62895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23 310,00</w:t>
            </w:r>
          </w:p>
        </w:tc>
      </w:tr>
      <w:tr w:rsidR="005E02D3" w:rsidRPr="001313F6" w14:paraId="5CFC592E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237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DBBE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А1-22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A4B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2CC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4C0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исполнения в ШР-0,4кВ, прямого включения, шт. (цена ориентировочно)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6F05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E16B" w14:textId="2E235208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E1A" w14:textId="00BB8A47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279,90</w:t>
            </w:r>
          </w:p>
        </w:tc>
      </w:tr>
      <w:tr w:rsidR="005E02D3" w:rsidRPr="001313F6" w14:paraId="00C643F0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C77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A82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3892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D7D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CB8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B468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D378" w14:textId="67B13CD5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CB1" w14:textId="2A1E7F95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6 274,24</w:t>
            </w:r>
          </w:p>
        </w:tc>
      </w:tr>
      <w:tr w:rsidR="005E02D3" w:rsidRPr="001313F6" w14:paraId="7469CF1B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54D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5DC5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А1-35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8DB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трансформаторного включения с ТТ в шкафу учета 0,4 кВ в ТП (СП, РП, РТП) совместно с ТТ до 400 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EAE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89DF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полукосвенного включения (ч/з ТТ),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26D9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FF7" w14:textId="03CCA942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0E78" w14:textId="753BE1F4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5 683,42</w:t>
            </w:r>
          </w:p>
        </w:tc>
      </w:tr>
      <w:tr w:rsidR="005E02D3" w:rsidRPr="001313F6" w14:paraId="6FE5CBFB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43E2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F5A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201F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или замена ТТ 0,4 кВ*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2BFE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63E0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F7A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9FC" w14:textId="73EF1468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C64" w14:textId="277546FD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223,34</w:t>
            </w:r>
          </w:p>
        </w:tc>
      </w:tr>
      <w:tr w:rsidR="005E02D3" w:rsidRPr="001313F6" w14:paraId="6C39FADF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C5A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EF62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А1-77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8E0" w14:textId="77777777" w:rsidR="005E02D3" w:rsidRPr="001313F6" w:rsidRDefault="005E02D3" w:rsidP="005E0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программно-технического комплекса системы мониторинга и управления качеством электрической энергии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C009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7C3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 АСУТП и ТМ (ССПТИ)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A0C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FC5" w14:textId="4B4C3297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123" w14:textId="6AD55BF6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E02D3" w:rsidRPr="001313F6" w14:paraId="02D6EDB1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114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8DAE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15A4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0EB7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7007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573" w14:textId="77777777" w:rsidR="005E02D3" w:rsidRPr="001313F6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C80" w14:textId="2A54B64F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E88" w14:textId="29043064" w:rsidR="005E02D3" w:rsidRPr="005E02D3" w:rsidRDefault="005E02D3" w:rsidP="005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2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41 339,65</w:t>
            </w:r>
          </w:p>
        </w:tc>
      </w:tr>
    </w:tbl>
    <w:p w14:paraId="544BB7C8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A03B3" w14:textId="77777777" w:rsidR="001313F6" w:rsidRDefault="001313F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195386" w14:textId="77777777" w:rsidR="00910870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Планируемая стоимость проекта</w:t>
      </w:r>
      <w:r w:rsidR="00910870" w:rsidRPr="001313F6">
        <w:rPr>
          <w:rFonts w:ascii="Times New Roman" w:hAnsi="Times New Roman" w:cs="Times New Roman"/>
          <w:sz w:val="24"/>
          <w:szCs w:val="24"/>
        </w:rPr>
        <w:t>:</w:t>
      </w:r>
    </w:p>
    <w:p w14:paraId="69A63583" w14:textId="16DFD316" w:rsidR="0095078B" w:rsidRPr="001313F6" w:rsidRDefault="007D568D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«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Приобретение и установка приборов учета АСКУЭ </w:t>
      </w:r>
      <w:r w:rsidR="001313F6">
        <w:rPr>
          <w:rFonts w:ascii="Times New Roman" w:hAnsi="Times New Roman" w:cs="Times New Roman"/>
          <w:sz w:val="24"/>
          <w:szCs w:val="24"/>
        </w:rPr>
        <w:t xml:space="preserve">г.о. </w:t>
      </w:r>
      <w:r w:rsidR="00910870" w:rsidRPr="001313F6">
        <w:rPr>
          <w:rFonts w:ascii="Times New Roman" w:hAnsi="Times New Roman" w:cs="Times New Roman"/>
          <w:sz w:val="24"/>
          <w:szCs w:val="24"/>
        </w:rPr>
        <w:t>города</w:t>
      </w:r>
      <w:r w:rsidR="001313F6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5E02D3">
        <w:rPr>
          <w:rFonts w:ascii="Times New Roman" w:hAnsi="Times New Roman" w:cs="Times New Roman"/>
          <w:sz w:val="24"/>
          <w:szCs w:val="24"/>
        </w:rPr>
        <w:t>650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шт.</w:t>
      </w:r>
      <w:r w:rsidRPr="001313F6">
        <w:rPr>
          <w:rFonts w:ascii="Times New Roman" w:hAnsi="Times New Roman" w:cs="Times New Roman"/>
          <w:sz w:val="24"/>
          <w:szCs w:val="24"/>
        </w:rPr>
        <w:t>»,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на 20</w:t>
      </w:r>
      <w:r w:rsidR="005E02D3">
        <w:rPr>
          <w:rFonts w:ascii="Times New Roman" w:hAnsi="Times New Roman" w:cs="Times New Roman"/>
          <w:sz w:val="24"/>
          <w:szCs w:val="24"/>
        </w:rPr>
        <w:t>30</w:t>
      </w:r>
      <w:r w:rsidRPr="001313F6">
        <w:rPr>
          <w:rFonts w:ascii="Times New Roman" w:hAnsi="Times New Roman" w:cs="Times New Roman"/>
          <w:sz w:val="24"/>
          <w:szCs w:val="24"/>
        </w:rPr>
        <w:t xml:space="preserve">г. 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E02D3">
        <w:rPr>
          <w:rFonts w:ascii="Times New Roman" w:hAnsi="Times New Roman" w:cs="Times New Roman"/>
          <w:sz w:val="24"/>
          <w:szCs w:val="24"/>
        </w:rPr>
        <w:t>41 339,65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 </w:t>
      </w:r>
      <w:r w:rsidR="003D59E4" w:rsidRPr="001313F6">
        <w:rPr>
          <w:rFonts w:ascii="Times New Roman" w:hAnsi="Times New Roman" w:cs="Times New Roman"/>
          <w:sz w:val="24"/>
          <w:szCs w:val="24"/>
        </w:rPr>
        <w:t xml:space="preserve">тыс. </w:t>
      </w:r>
      <w:r w:rsidR="0095078B" w:rsidRPr="001313F6">
        <w:rPr>
          <w:rFonts w:ascii="Times New Roman" w:hAnsi="Times New Roman" w:cs="Times New Roman"/>
          <w:sz w:val="24"/>
          <w:szCs w:val="24"/>
        </w:rPr>
        <w:t>рублей, без НДС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455C8" w14:textId="77777777" w:rsidR="003905A5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8B22F" w14:textId="77777777" w:rsidR="001313F6" w:rsidRPr="001313F6" w:rsidRDefault="001313F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9DEB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05A5" w:rsidRPr="001313F6" w:rsidSect="00E54520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86"/>
    <w:rsid w:val="000F0D33"/>
    <w:rsid w:val="001313F6"/>
    <w:rsid w:val="00174D8B"/>
    <w:rsid w:val="001764D2"/>
    <w:rsid w:val="001822A0"/>
    <w:rsid w:val="001C319E"/>
    <w:rsid w:val="001E0AFA"/>
    <w:rsid w:val="00252E05"/>
    <w:rsid w:val="00254E07"/>
    <w:rsid w:val="00256F38"/>
    <w:rsid w:val="00316D9F"/>
    <w:rsid w:val="00336286"/>
    <w:rsid w:val="00357486"/>
    <w:rsid w:val="00360459"/>
    <w:rsid w:val="00381138"/>
    <w:rsid w:val="003905A5"/>
    <w:rsid w:val="003955F8"/>
    <w:rsid w:val="003D5644"/>
    <w:rsid w:val="003D59E4"/>
    <w:rsid w:val="0046130C"/>
    <w:rsid w:val="005E02D3"/>
    <w:rsid w:val="00601239"/>
    <w:rsid w:val="00644AC8"/>
    <w:rsid w:val="006B7C6F"/>
    <w:rsid w:val="006C3589"/>
    <w:rsid w:val="006D3B6B"/>
    <w:rsid w:val="006F172C"/>
    <w:rsid w:val="0074480D"/>
    <w:rsid w:val="00781210"/>
    <w:rsid w:val="007A76FF"/>
    <w:rsid w:val="007B7465"/>
    <w:rsid w:val="007C164F"/>
    <w:rsid w:val="007D568D"/>
    <w:rsid w:val="00801587"/>
    <w:rsid w:val="00842AC1"/>
    <w:rsid w:val="0085666E"/>
    <w:rsid w:val="00910870"/>
    <w:rsid w:val="0095078B"/>
    <w:rsid w:val="00986F46"/>
    <w:rsid w:val="00995647"/>
    <w:rsid w:val="00A359B1"/>
    <w:rsid w:val="00A63398"/>
    <w:rsid w:val="00A765FD"/>
    <w:rsid w:val="00AD4899"/>
    <w:rsid w:val="00AF6EFC"/>
    <w:rsid w:val="00B107A5"/>
    <w:rsid w:val="00B64346"/>
    <w:rsid w:val="00B74CEA"/>
    <w:rsid w:val="00BD5D62"/>
    <w:rsid w:val="00C10770"/>
    <w:rsid w:val="00C81C59"/>
    <w:rsid w:val="00CB444F"/>
    <w:rsid w:val="00CB51E7"/>
    <w:rsid w:val="00CE5743"/>
    <w:rsid w:val="00D648E7"/>
    <w:rsid w:val="00D803C4"/>
    <w:rsid w:val="00DB43BA"/>
    <w:rsid w:val="00DE1CD9"/>
    <w:rsid w:val="00E43128"/>
    <w:rsid w:val="00E45F86"/>
    <w:rsid w:val="00E54520"/>
    <w:rsid w:val="00E6085B"/>
    <w:rsid w:val="00F0499C"/>
    <w:rsid w:val="00F115B8"/>
    <w:rsid w:val="00F23940"/>
    <w:rsid w:val="00F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CFFE"/>
  <w15:docId w15:val="{E3E871E1-C525-4C12-9B16-12CF8472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</dc:creator>
  <cp:lastModifiedBy>Юлия Липкина</cp:lastModifiedBy>
  <cp:revision>3</cp:revision>
  <dcterms:created xsi:type="dcterms:W3CDTF">2025-04-29T04:41:00Z</dcterms:created>
  <dcterms:modified xsi:type="dcterms:W3CDTF">2025-04-29T04:41:00Z</dcterms:modified>
</cp:coreProperties>
</file>