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4111"/>
        <w:gridCol w:w="6237"/>
      </w:tblGrid>
      <w:tr w:rsidR="00207D67">
        <w:trPr>
          <w:trHeight w:val="305"/>
        </w:trPr>
        <w:tc>
          <w:tcPr>
            <w:tcW w:w="10347" w:type="dxa"/>
            <w:gridSpan w:val="2"/>
          </w:tcPr>
          <w:p w:rsidR="00207D67" w:rsidRDefault="000401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Информация 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 </w:t>
            </w:r>
          </w:p>
          <w:p w:rsidR="00214D7C" w:rsidRDefault="00214D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7D67">
        <w:trPr>
          <w:trHeight w:val="61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67" w:rsidRDefault="000401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67" w:rsidRDefault="000401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унитарное предприятие электрических сетей</w:t>
            </w:r>
          </w:p>
        </w:tc>
      </w:tr>
      <w:tr w:rsidR="00207D67">
        <w:trPr>
          <w:trHeight w:val="30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67" w:rsidRDefault="000401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67" w:rsidRDefault="000401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2446001206</w:t>
            </w:r>
          </w:p>
        </w:tc>
      </w:tr>
      <w:tr w:rsidR="00207D67">
        <w:trPr>
          <w:trHeight w:val="30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67" w:rsidRDefault="000401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67" w:rsidRDefault="000401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244601001</w:t>
            </w:r>
          </w:p>
        </w:tc>
      </w:tr>
      <w:tr w:rsidR="00207D67">
        <w:trPr>
          <w:trHeight w:val="30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67" w:rsidRDefault="000401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Местонахождение (адрес)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67" w:rsidRDefault="000401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663090 г. Дивногорск, ул.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Гримау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27</w:t>
            </w:r>
          </w:p>
        </w:tc>
      </w:tr>
      <w:tr w:rsidR="00207D67">
        <w:trPr>
          <w:trHeight w:val="30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67" w:rsidRDefault="00207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67" w:rsidRDefault="00207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D67">
        <w:trPr>
          <w:trHeight w:val="30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67" w:rsidRDefault="000401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пункта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67" w:rsidRDefault="000401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Ссылка на материалы</w:t>
            </w:r>
          </w:p>
        </w:tc>
      </w:tr>
      <w:tr w:rsidR="00207D67">
        <w:trPr>
          <w:trHeight w:val="581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67" w:rsidRPr="005E1F6E" w:rsidRDefault="000401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1F6E">
              <w:rPr>
                <w:rFonts w:ascii="Times New Roman" w:hAnsi="Times New Roman" w:cs="Times New Roman"/>
                <w:b/>
                <w:color w:val="000000"/>
              </w:rPr>
              <w:t>Форма заявки на подключение (технологическое присоединение) к системе теплоснабжения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67" w:rsidRDefault="000401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"Форма заявки"</w:t>
            </w:r>
          </w:p>
        </w:tc>
      </w:tr>
      <w:tr w:rsidR="00207D67">
        <w:trPr>
          <w:trHeight w:val="1162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67" w:rsidRPr="005E1F6E" w:rsidRDefault="000401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1F6E">
              <w:rPr>
                <w:rFonts w:ascii="Times New Roman" w:hAnsi="Times New Roman" w:cs="Times New Roman"/>
                <w:b/>
                <w:color w:val="000000"/>
              </w:rPr>
              <w:t>Перечень документов и сведений, представляемых одновременно с заявкой на подключение (технологическое присоединение) к системе теплоснабжения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67" w:rsidRDefault="000401E1">
            <w:pPr>
              <w:widowControl w:val="0"/>
              <w:spacing w:after="0" w:line="240" w:lineRule="auto"/>
              <w:ind w:left="-248" w:firstLine="24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"Перечень документов"</w:t>
            </w:r>
          </w:p>
        </w:tc>
      </w:tr>
      <w:tr w:rsidR="00207D67">
        <w:trPr>
          <w:trHeight w:val="3246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67" w:rsidRPr="005E1F6E" w:rsidRDefault="000401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1F6E">
              <w:rPr>
                <w:rFonts w:ascii="Times New Roman" w:hAnsi="Times New Roman" w:cs="Times New Roman"/>
                <w:b/>
                <w:color w:val="000000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67" w:rsidRDefault="000401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Федеральный Закон № 190 от 27.07.2010г. «О теплоснабжении»; Глава 4. "Отношения теплоснабжающих организаций,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теплосетевых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организаций и потребителей тепловой энергии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";  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</w:t>
            </w:r>
            <w:r w:rsidR="00214D7C">
              <w:rPr>
                <w:rFonts w:ascii="Times New Roman" w:hAnsi="Times New Roman" w:cs="Times New Roman"/>
                <w:color w:val="000000"/>
              </w:rPr>
              <w:t xml:space="preserve">                             2.</w:t>
            </w:r>
            <w:r>
              <w:rPr>
                <w:rFonts w:ascii="Times New Roman" w:hAnsi="Times New Roman" w:cs="Times New Roman"/>
                <w:color w:val="000000"/>
              </w:rPr>
              <w:t>Постановление Правительства РФ № 808 от 8 августа 2012 г.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  <w:p w:rsidR="00207D67" w:rsidRDefault="00214D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0401E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0401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30 ноября 2021 г. N 2115 Об </w:t>
            </w:r>
            <w:r w:rsidR="000401E1" w:rsidRPr="000401E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</w:t>
            </w:r>
            <w:r w:rsidR="000401E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0401E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6083F" w:rsidRDefault="009608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</w:tr>
      <w:tr w:rsidR="00207D67">
        <w:trPr>
          <w:trHeight w:val="1162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67" w:rsidRPr="005E1F6E" w:rsidRDefault="000401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1F6E">
              <w:rPr>
                <w:rFonts w:ascii="Times New Roman" w:hAnsi="Times New Roman" w:cs="Times New Roman"/>
                <w:b/>
                <w:color w:val="000000"/>
              </w:rPr>
              <w:t>Телефоны и адреса службы, ответственной за прием и обработку заявок на подключение (технологическое присоединение) к системе теплоснабжения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67" w:rsidRDefault="000401E1" w:rsidP="00214D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ПТО МУПЭС: 663090, г. Дивногорск, ул. Гидростроителей, 2б; тел. 8 (39144) 3-</w:t>
            </w:r>
            <w:r w:rsidR="00214D7C">
              <w:rPr>
                <w:rFonts w:ascii="Times New Roman" w:hAnsi="Times New Roman" w:cs="Times New Roman"/>
                <w:color w:val="000000"/>
              </w:rPr>
              <w:t>37</w:t>
            </w:r>
            <w:r>
              <w:rPr>
                <w:rFonts w:ascii="Times New Roman" w:hAnsi="Times New Roman" w:cs="Times New Roman"/>
                <w:color w:val="000000"/>
              </w:rPr>
              <w:t>-56</w:t>
            </w:r>
          </w:p>
        </w:tc>
      </w:tr>
      <w:tr w:rsidR="00207D67">
        <w:trPr>
          <w:trHeight w:val="290"/>
        </w:trPr>
        <w:tc>
          <w:tcPr>
            <w:tcW w:w="4111" w:type="dxa"/>
          </w:tcPr>
          <w:p w:rsidR="00207D67" w:rsidRDefault="00207D6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6" w:type="dxa"/>
          </w:tcPr>
          <w:p w:rsidR="00207D67" w:rsidRDefault="00207D6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7D67">
        <w:trPr>
          <w:trHeight w:val="290"/>
        </w:trPr>
        <w:tc>
          <w:tcPr>
            <w:tcW w:w="4111" w:type="dxa"/>
          </w:tcPr>
          <w:p w:rsidR="00207D67" w:rsidRDefault="00207D6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6" w:type="dxa"/>
          </w:tcPr>
          <w:p w:rsidR="00207D67" w:rsidRDefault="00207D6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7D67">
        <w:trPr>
          <w:trHeight w:val="290"/>
        </w:trPr>
        <w:tc>
          <w:tcPr>
            <w:tcW w:w="4111" w:type="dxa"/>
          </w:tcPr>
          <w:p w:rsidR="00207D67" w:rsidRDefault="00207D6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6" w:type="dxa"/>
          </w:tcPr>
          <w:p w:rsidR="00207D67" w:rsidRDefault="00207D6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7D67">
        <w:trPr>
          <w:trHeight w:val="290"/>
        </w:trPr>
        <w:tc>
          <w:tcPr>
            <w:tcW w:w="4111" w:type="dxa"/>
          </w:tcPr>
          <w:p w:rsidR="00207D67" w:rsidRDefault="000401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заполнения:</w:t>
            </w:r>
          </w:p>
        </w:tc>
        <w:tc>
          <w:tcPr>
            <w:tcW w:w="6236" w:type="dxa"/>
          </w:tcPr>
          <w:p w:rsidR="00207D67" w:rsidRDefault="00207D6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7D67">
        <w:trPr>
          <w:trHeight w:val="581"/>
        </w:trPr>
        <w:tc>
          <w:tcPr>
            <w:tcW w:w="10347" w:type="dxa"/>
            <w:gridSpan w:val="2"/>
          </w:tcPr>
          <w:p w:rsidR="00207D67" w:rsidRDefault="000401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Информация по форме раскрывается не позднее 30 дней со дня принятия соответствующего решения об установлении тарифа (надбавки) на очередной период регулирования.</w:t>
            </w:r>
          </w:p>
        </w:tc>
      </w:tr>
    </w:tbl>
    <w:p w:rsidR="00207D67" w:rsidRDefault="00207D67" w:rsidP="000401E1"/>
    <w:sectPr w:rsidR="00207D67" w:rsidSect="000401E1">
      <w:pgSz w:w="11906" w:h="16838"/>
      <w:pgMar w:top="1134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67"/>
    <w:rsid w:val="000401E1"/>
    <w:rsid w:val="00207D67"/>
    <w:rsid w:val="00214D7C"/>
    <w:rsid w:val="005E1F6E"/>
    <w:rsid w:val="0096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90D5"/>
  <w15:docId w15:val="{F4048135-1F0A-4BE9-B5E2-FD7CFEB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</dc:creator>
  <dc:description/>
  <cp:lastModifiedBy>Эйхлер Герман Игоревич</cp:lastModifiedBy>
  <cp:revision>14</cp:revision>
  <dcterms:created xsi:type="dcterms:W3CDTF">2021-10-29T04:26:00Z</dcterms:created>
  <dcterms:modified xsi:type="dcterms:W3CDTF">2023-10-30T06:48:00Z</dcterms:modified>
  <dc:language>ru-RU</dc:language>
</cp:coreProperties>
</file>