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70F8" w14:textId="77777777" w:rsidR="0042363E" w:rsidRDefault="00D23FE3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5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3751F" w:rsidRPr="008F7056">
        <w:rPr>
          <w:rFonts w:ascii="Times New Roman" w:hAnsi="Times New Roman" w:cs="Times New Roman"/>
          <w:b/>
          <w:sz w:val="28"/>
          <w:szCs w:val="28"/>
        </w:rPr>
        <w:t>Уважаемые собственники!!!</w:t>
      </w:r>
    </w:p>
    <w:p w14:paraId="26FDB835" w14:textId="77777777" w:rsidR="008F7056" w:rsidRPr="008F7056" w:rsidRDefault="008F7056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0821F" w14:textId="2D25970E" w:rsidR="00BB186D" w:rsidRPr="008F7056" w:rsidRDefault="0013751F" w:rsidP="0013751F">
      <w:pPr>
        <w:jc w:val="both"/>
        <w:rPr>
          <w:rFonts w:ascii="Times New Roman" w:hAnsi="Times New Roman"/>
          <w:sz w:val="28"/>
          <w:szCs w:val="28"/>
        </w:rPr>
      </w:pPr>
      <w:r w:rsidRPr="008F7056">
        <w:rPr>
          <w:rFonts w:ascii="Times New Roman" w:hAnsi="Times New Roman"/>
          <w:sz w:val="28"/>
          <w:szCs w:val="28"/>
        </w:rPr>
        <w:t>На основании п. 2 ст. 157.2 Жилищного кодекса РФ Муниципальное унитарное предприятие электрических сетей (далее-МУПЭС) уведомляет Вас об одностороннем отказе от исполнения договоров теплоснабжения и поставки горячей</w:t>
      </w:r>
      <w:r w:rsidR="004042E2">
        <w:rPr>
          <w:rFonts w:ascii="Times New Roman" w:hAnsi="Times New Roman"/>
          <w:sz w:val="28"/>
          <w:szCs w:val="28"/>
        </w:rPr>
        <w:t xml:space="preserve"> воды </w:t>
      </w:r>
      <w:r w:rsidR="000D5E72">
        <w:rPr>
          <w:rFonts w:ascii="Times New Roman" w:hAnsi="Times New Roman"/>
          <w:sz w:val="28"/>
          <w:szCs w:val="28"/>
        </w:rPr>
        <w:t xml:space="preserve">№ </w:t>
      </w:r>
      <w:r w:rsidR="00272206">
        <w:rPr>
          <w:rFonts w:ascii="Times New Roman" w:hAnsi="Times New Roman"/>
          <w:sz w:val="28"/>
          <w:szCs w:val="28"/>
        </w:rPr>
        <w:t>049</w:t>
      </w:r>
      <w:r w:rsidR="00360EB6" w:rsidRPr="00360EB6">
        <w:rPr>
          <w:rFonts w:ascii="Times New Roman" w:hAnsi="Times New Roman"/>
          <w:sz w:val="28"/>
          <w:szCs w:val="28"/>
        </w:rPr>
        <w:t xml:space="preserve"> от 20.03.2017 г.</w:t>
      </w:r>
      <w:r w:rsidR="00360EB6">
        <w:rPr>
          <w:rFonts w:ascii="Times New Roman" w:hAnsi="Times New Roman"/>
          <w:sz w:val="24"/>
          <w:szCs w:val="24"/>
        </w:rPr>
        <w:t xml:space="preserve"> </w:t>
      </w:r>
      <w:r w:rsidR="0024179B">
        <w:rPr>
          <w:rFonts w:ascii="Times New Roman" w:hAnsi="Times New Roman"/>
          <w:sz w:val="24"/>
          <w:szCs w:val="24"/>
        </w:rPr>
        <w:t xml:space="preserve"> </w:t>
      </w:r>
      <w:r w:rsidR="004042E2">
        <w:rPr>
          <w:rFonts w:ascii="Times New Roman" w:hAnsi="Times New Roman"/>
          <w:sz w:val="28"/>
          <w:szCs w:val="28"/>
        </w:rPr>
        <w:t>с у</w:t>
      </w:r>
      <w:r w:rsidRPr="008F7056">
        <w:rPr>
          <w:rFonts w:ascii="Times New Roman" w:hAnsi="Times New Roman"/>
          <w:sz w:val="28"/>
          <w:szCs w:val="28"/>
        </w:rPr>
        <w:t xml:space="preserve">правляющей </w:t>
      </w:r>
      <w:r w:rsidRPr="0024179B">
        <w:rPr>
          <w:rFonts w:ascii="Times New Roman" w:hAnsi="Times New Roman"/>
          <w:sz w:val="28"/>
          <w:szCs w:val="28"/>
        </w:rPr>
        <w:t xml:space="preserve">компанией </w:t>
      </w:r>
      <w:r w:rsidR="00360EB6" w:rsidRPr="00360EB6">
        <w:rPr>
          <w:rFonts w:ascii="Times New Roman" w:hAnsi="Times New Roman"/>
          <w:sz w:val="28"/>
          <w:szCs w:val="28"/>
        </w:rPr>
        <w:t>ООО «Жилищник город Дивногорск» в</w:t>
      </w:r>
      <w:r w:rsidRPr="008F7056">
        <w:rPr>
          <w:rFonts w:ascii="Times New Roman" w:hAnsi="Times New Roman"/>
          <w:sz w:val="28"/>
          <w:szCs w:val="28"/>
        </w:rPr>
        <w:t xml:space="preserve"> связи с наличием у управляющей компании задолженности перед МУПЭС в размере, превышающем две среднемесячные вели</w:t>
      </w:r>
      <w:r w:rsidR="00D667F1">
        <w:rPr>
          <w:rFonts w:ascii="Times New Roman" w:hAnsi="Times New Roman"/>
          <w:sz w:val="28"/>
          <w:szCs w:val="28"/>
        </w:rPr>
        <w:t>чины обязательств по оплате по д</w:t>
      </w:r>
      <w:r w:rsidRPr="008F7056">
        <w:rPr>
          <w:rFonts w:ascii="Times New Roman" w:hAnsi="Times New Roman"/>
          <w:sz w:val="28"/>
          <w:szCs w:val="28"/>
        </w:rPr>
        <w:t>оговору.</w:t>
      </w:r>
    </w:p>
    <w:p w14:paraId="38DCDA4B" w14:textId="475969A8" w:rsidR="0013751F" w:rsidRPr="00D36BC5" w:rsidRDefault="00F52E09" w:rsidP="00827CFE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36BC5">
        <w:rPr>
          <w:rFonts w:ascii="Times New Roman" w:hAnsi="Times New Roman"/>
          <w:b/>
          <w:sz w:val="28"/>
          <w:szCs w:val="28"/>
        </w:rPr>
        <w:t xml:space="preserve">С </w:t>
      </w:r>
      <w:r w:rsidR="0024179B">
        <w:rPr>
          <w:rFonts w:ascii="Times New Roman" w:hAnsi="Times New Roman"/>
          <w:b/>
          <w:sz w:val="28"/>
          <w:szCs w:val="28"/>
        </w:rPr>
        <w:t>01 сентября</w:t>
      </w:r>
      <w:r w:rsidRPr="00D36BC5">
        <w:rPr>
          <w:rFonts w:ascii="Times New Roman" w:hAnsi="Times New Roman"/>
          <w:b/>
          <w:sz w:val="28"/>
          <w:szCs w:val="28"/>
        </w:rPr>
        <w:t xml:space="preserve"> 2</w:t>
      </w:r>
      <w:r w:rsidR="0013751F" w:rsidRPr="00D36BC5">
        <w:rPr>
          <w:rFonts w:ascii="Times New Roman" w:hAnsi="Times New Roman"/>
          <w:b/>
          <w:sz w:val="28"/>
          <w:szCs w:val="28"/>
        </w:rPr>
        <w:t>02</w:t>
      </w:r>
      <w:r w:rsidR="0024179B">
        <w:rPr>
          <w:rFonts w:ascii="Times New Roman" w:hAnsi="Times New Roman"/>
          <w:b/>
          <w:sz w:val="28"/>
          <w:szCs w:val="28"/>
        </w:rPr>
        <w:t>2</w:t>
      </w:r>
      <w:r w:rsidR="0013751F" w:rsidRPr="00D36BC5">
        <w:rPr>
          <w:rFonts w:ascii="Times New Roman" w:hAnsi="Times New Roman"/>
          <w:sz w:val="28"/>
          <w:szCs w:val="28"/>
        </w:rPr>
        <w:t xml:space="preserve"> </w:t>
      </w:r>
      <w:r w:rsidR="0013751F" w:rsidRPr="00D36BC5">
        <w:rPr>
          <w:rFonts w:ascii="Times New Roman" w:hAnsi="Times New Roman"/>
          <w:b/>
          <w:sz w:val="28"/>
          <w:szCs w:val="28"/>
        </w:rPr>
        <w:t>года</w:t>
      </w:r>
      <w:r w:rsidR="0013751F" w:rsidRPr="00D36BC5">
        <w:rPr>
          <w:rFonts w:ascii="Times New Roman" w:hAnsi="Times New Roman"/>
          <w:sz w:val="28"/>
          <w:szCs w:val="28"/>
        </w:rPr>
        <w:t xml:space="preserve"> коммунальные услуги </w:t>
      </w:r>
      <w:r w:rsidR="0013751F" w:rsidRPr="005A16DA">
        <w:rPr>
          <w:rFonts w:ascii="Times New Roman" w:hAnsi="Times New Roman"/>
          <w:b/>
          <w:sz w:val="28"/>
          <w:szCs w:val="28"/>
        </w:rPr>
        <w:t>по отоплению и горячему водоснабжению</w:t>
      </w:r>
      <w:r w:rsidR="0013751F" w:rsidRPr="00D36BC5">
        <w:rPr>
          <w:rFonts w:ascii="Times New Roman" w:hAnsi="Times New Roman"/>
          <w:sz w:val="28"/>
          <w:szCs w:val="28"/>
        </w:rPr>
        <w:t xml:space="preserve"> собственникам помещений в многоквартирных домах будут предоставляться непосредственно МУПЭС на основании договоров, содержащих положение о предоставлении коммунальных услуг. </w:t>
      </w:r>
    </w:p>
    <w:p w14:paraId="0BAF52FB" w14:textId="77777777" w:rsidR="005F1FB3" w:rsidRPr="00D36BC5" w:rsidRDefault="005F1FB3" w:rsidP="0013751F">
      <w:pPr>
        <w:autoSpaceDE w:val="0"/>
        <w:rPr>
          <w:rFonts w:ascii="Times New Roman" w:hAnsi="Times New Roman"/>
          <w:b/>
          <w:bCs/>
          <w:sz w:val="28"/>
          <w:szCs w:val="28"/>
        </w:rPr>
      </w:pPr>
      <w:r w:rsidRPr="00D36BC5">
        <w:rPr>
          <w:rFonts w:ascii="Times New Roman" w:hAnsi="Times New Roman"/>
          <w:b/>
          <w:bCs/>
          <w:sz w:val="28"/>
          <w:szCs w:val="28"/>
        </w:rPr>
        <w:t xml:space="preserve">Обращаем Ваше внимание!!!                                                                                      </w:t>
      </w:r>
      <w:r w:rsidRPr="00D36BC5">
        <w:rPr>
          <w:rFonts w:ascii="Times New Roman" w:hAnsi="Times New Roman"/>
          <w:b/>
          <w:bCs/>
          <w:sz w:val="28"/>
          <w:szCs w:val="28"/>
          <w:u w:val="single"/>
        </w:rPr>
        <w:t xml:space="preserve">Заключение договора в письменной форме не требуется!!! </w:t>
      </w:r>
    </w:p>
    <w:p w14:paraId="3A5653D8" w14:textId="1CDB4A2E" w:rsidR="00A823AF" w:rsidRPr="00AF5197" w:rsidRDefault="00134E4D" w:rsidP="0013751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F5197">
        <w:rPr>
          <w:rFonts w:ascii="Times New Roman" w:hAnsi="Times New Roman" w:cs="Times New Roman"/>
          <w:sz w:val="28"/>
          <w:szCs w:val="28"/>
        </w:rPr>
        <w:t xml:space="preserve">Перечень домов </w:t>
      </w:r>
      <w:r w:rsidR="00360EB6" w:rsidRPr="00360EB6">
        <w:rPr>
          <w:rFonts w:ascii="Times New Roman" w:hAnsi="Times New Roman"/>
          <w:sz w:val="28"/>
          <w:szCs w:val="28"/>
        </w:rPr>
        <w:t xml:space="preserve">ООО «Жилищник город Дивногорск» </w:t>
      </w:r>
      <w:r w:rsidRPr="00AF5197">
        <w:rPr>
          <w:rFonts w:ascii="Times New Roman" w:hAnsi="Times New Roman" w:cs="Times New Roman"/>
          <w:sz w:val="28"/>
          <w:szCs w:val="28"/>
        </w:rPr>
        <w:t>переходящих на прямы</w:t>
      </w:r>
      <w:r w:rsidR="00160FE7" w:rsidRPr="00AF5197">
        <w:rPr>
          <w:rFonts w:ascii="Times New Roman" w:hAnsi="Times New Roman" w:cs="Times New Roman"/>
          <w:sz w:val="28"/>
          <w:szCs w:val="28"/>
        </w:rPr>
        <w:t>е</w:t>
      </w:r>
      <w:r w:rsidRPr="00AF5197">
        <w:rPr>
          <w:rFonts w:ascii="Times New Roman" w:hAnsi="Times New Roman" w:cs="Times New Roman"/>
          <w:sz w:val="28"/>
          <w:szCs w:val="28"/>
        </w:rPr>
        <w:t xml:space="preserve"> </w:t>
      </w:r>
      <w:r w:rsidR="008B7D76">
        <w:rPr>
          <w:rFonts w:ascii="Times New Roman" w:hAnsi="Times New Roman" w:cs="Times New Roman"/>
          <w:sz w:val="28"/>
          <w:szCs w:val="28"/>
        </w:rPr>
        <w:t>платежи</w:t>
      </w:r>
      <w:r w:rsidRPr="00AF5197">
        <w:rPr>
          <w:rFonts w:ascii="Times New Roman" w:hAnsi="Times New Roman" w:cs="Times New Roman"/>
          <w:sz w:val="28"/>
          <w:szCs w:val="28"/>
        </w:rPr>
        <w:t xml:space="preserve"> с МУПЭС:</w:t>
      </w:r>
    </w:p>
    <w:tbl>
      <w:tblPr>
        <w:tblStyle w:val="a5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706"/>
        <w:gridCol w:w="3484"/>
      </w:tblGrid>
      <w:tr w:rsidR="00134E4D" w:rsidRPr="00AF5197" w14:paraId="5E0DE80A" w14:textId="77777777" w:rsidTr="00A27F62">
        <w:trPr>
          <w:trHeight w:val="3866"/>
        </w:trPr>
        <w:tc>
          <w:tcPr>
            <w:tcW w:w="3259" w:type="dxa"/>
          </w:tcPr>
          <w:p w14:paraId="61958DF2" w14:textId="31A03FE8" w:rsidR="00862E8B" w:rsidRDefault="00360EB6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Бориса Полевого, д.</w:t>
            </w:r>
            <w:r w:rsidR="00C05B1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7C34BE94" w14:textId="150A03ED" w:rsidR="00C05B11" w:rsidRDefault="00C05B11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Бориса Полевого, д. 40</w:t>
            </w:r>
          </w:p>
          <w:p w14:paraId="02E9E3A8" w14:textId="3C456700" w:rsidR="00C05B11" w:rsidRDefault="00C05B11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Бориса Полевого, д. 42</w:t>
            </w:r>
          </w:p>
          <w:p w14:paraId="4D8D44EA" w14:textId="55648589" w:rsidR="00C05B11" w:rsidRDefault="005B113A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1</w:t>
            </w:r>
          </w:p>
          <w:p w14:paraId="66B108E3" w14:textId="6971B8AB" w:rsidR="005B113A" w:rsidRDefault="005B113A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11</w:t>
            </w:r>
          </w:p>
          <w:p w14:paraId="3E5334FB" w14:textId="3A030556" w:rsidR="005B113A" w:rsidRDefault="005B113A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13</w:t>
            </w:r>
          </w:p>
          <w:p w14:paraId="201B8581" w14:textId="44EF8B2D" w:rsidR="005B113A" w:rsidRDefault="005B113A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15</w:t>
            </w:r>
          </w:p>
          <w:p w14:paraId="7B4B72A9" w14:textId="07530B2D" w:rsidR="005B113A" w:rsidRDefault="005B113A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17</w:t>
            </w:r>
          </w:p>
          <w:p w14:paraId="3444B0E2" w14:textId="17668B10" w:rsidR="005B113A" w:rsidRDefault="005B113A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30</w:t>
            </w:r>
          </w:p>
          <w:p w14:paraId="7A0C3BE7" w14:textId="53F1949E" w:rsidR="005B113A" w:rsidRDefault="005B113A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32</w:t>
            </w:r>
          </w:p>
          <w:p w14:paraId="0F5B28E4" w14:textId="703449A3" w:rsidR="00C05B11" w:rsidRPr="00AF5197" w:rsidRDefault="005B113A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34</w:t>
            </w:r>
          </w:p>
        </w:tc>
        <w:tc>
          <w:tcPr>
            <w:tcW w:w="3706" w:type="dxa"/>
          </w:tcPr>
          <w:p w14:paraId="234AD78B" w14:textId="2689F695" w:rsidR="004B6211" w:rsidRDefault="005B113A" w:rsidP="005B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B6211">
              <w:rPr>
                <w:rFonts w:ascii="Times New Roman" w:hAnsi="Times New Roman" w:cs="Times New Roman"/>
                <w:sz w:val="28"/>
                <w:szCs w:val="28"/>
              </w:rPr>
              <w:t>Дуговая, д. 6</w:t>
            </w:r>
          </w:p>
          <w:p w14:paraId="6BC6B76E" w14:textId="5323D6E2" w:rsidR="00862E8B" w:rsidRPr="005B113A" w:rsidRDefault="004B6211" w:rsidP="005B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B113A" w:rsidRPr="005B113A">
              <w:rPr>
                <w:rFonts w:ascii="Times New Roman" w:hAnsi="Times New Roman" w:cs="Times New Roman"/>
                <w:sz w:val="28"/>
                <w:szCs w:val="28"/>
              </w:rPr>
              <w:t>Комсомольская, д. 15</w:t>
            </w:r>
          </w:p>
          <w:p w14:paraId="4C6D8375" w14:textId="71F3CD6C" w:rsidR="005B113A" w:rsidRPr="005B113A" w:rsidRDefault="005B113A" w:rsidP="005B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B113A">
              <w:rPr>
                <w:rFonts w:ascii="Times New Roman" w:hAnsi="Times New Roman" w:cs="Times New Roman"/>
                <w:sz w:val="28"/>
                <w:szCs w:val="28"/>
              </w:rPr>
              <w:t>Комсомольская, д. 21</w:t>
            </w:r>
          </w:p>
          <w:p w14:paraId="3BE3A5B1" w14:textId="0396DF13" w:rsidR="005B113A" w:rsidRPr="005B113A" w:rsidRDefault="005B113A" w:rsidP="005B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B113A">
              <w:rPr>
                <w:rFonts w:ascii="Times New Roman" w:hAnsi="Times New Roman" w:cs="Times New Roman"/>
                <w:sz w:val="28"/>
                <w:szCs w:val="28"/>
              </w:rPr>
              <w:t>Набережная, д. 7</w:t>
            </w:r>
          </w:p>
          <w:p w14:paraId="55E7DE6D" w14:textId="221AE4E2" w:rsidR="005B113A" w:rsidRDefault="005B113A" w:rsidP="005B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B113A">
              <w:rPr>
                <w:rFonts w:ascii="Times New Roman" w:hAnsi="Times New Roman" w:cs="Times New Roman"/>
                <w:sz w:val="28"/>
                <w:szCs w:val="28"/>
              </w:rPr>
              <w:t>Патриса Лумумбы, д. 17</w:t>
            </w:r>
            <w:r w:rsidR="00095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9C3A11B" w14:textId="2388BEFB" w:rsidR="005B113A" w:rsidRDefault="000950C0" w:rsidP="005B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Саянская, д. 1А</w:t>
            </w:r>
          </w:p>
          <w:p w14:paraId="6141F70D" w14:textId="50136964" w:rsidR="000950C0" w:rsidRDefault="000950C0" w:rsidP="005B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Хулиана Гримау, д.10</w:t>
            </w:r>
          </w:p>
          <w:p w14:paraId="785D8387" w14:textId="13BF02BD" w:rsidR="000950C0" w:rsidRDefault="000950C0" w:rsidP="005B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Хулиана Гримау, д.12</w:t>
            </w:r>
          </w:p>
          <w:p w14:paraId="616120C7" w14:textId="21D8C53C" w:rsidR="000950C0" w:rsidRDefault="000950C0" w:rsidP="005B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Чкалова, д. 1</w:t>
            </w:r>
          </w:p>
          <w:p w14:paraId="30E8BE9E" w14:textId="14134798" w:rsidR="000950C0" w:rsidRDefault="000950C0" w:rsidP="005B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Чкалова, д. 37 Б</w:t>
            </w:r>
          </w:p>
          <w:p w14:paraId="5F532343" w14:textId="63DB5FA9" w:rsidR="000950C0" w:rsidRPr="005B113A" w:rsidRDefault="000950C0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Чкалова, д. 44 А</w:t>
            </w:r>
          </w:p>
        </w:tc>
        <w:tc>
          <w:tcPr>
            <w:tcW w:w="3484" w:type="dxa"/>
          </w:tcPr>
          <w:p w14:paraId="58EF4C15" w14:textId="44B73F1D" w:rsidR="004B6211" w:rsidRDefault="004B6211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Чкалова, д. 5</w:t>
            </w:r>
          </w:p>
          <w:p w14:paraId="15C56F0C" w14:textId="04484AF1" w:rsidR="004B6211" w:rsidRPr="004B6211" w:rsidRDefault="004B6211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Чкалова, д. 5 А</w:t>
            </w:r>
          </w:p>
          <w:p w14:paraId="20ACAC0D" w14:textId="77777777" w:rsidR="00827CFE" w:rsidRDefault="000950C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7 А</w:t>
            </w:r>
          </w:p>
          <w:p w14:paraId="062CB783" w14:textId="77777777" w:rsidR="000950C0" w:rsidRDefault="000950C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Школьная, д. 12</w:t>
            </w:r>
          </w:p>
          <w:p w14:paraId="2707B4D5" w14:textId="759EC56C" w:rsidR="000950C0" w:rsidRDefault="000950C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Школьная, д. 2</w:t>
            </w:r>
          </w:p>
          <w:p w14:paraId="3F50A8FC" w14:textId="6708C71A" w:rsidR="000950C0" w:rsidRDefault="000950C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Школьная, д. 26</w:t>
            </w:r>
          </w:p>
          <w:p w14:paraId="17D2B38A" w14:textId="4BD12514" w:rsidR="000950C0" w:rsidRDefault="000950C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Школьная, д. 29</w:t>
            </w:r>
          </w:p>
          <w:p w14:paraId="3C28A45C" w14:textId="31885FD6" w:rsidR="000950C0" w:rsidRDefault="000950C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Школьная, д. 38</w:t>
            </w:r>
          </w:p>
          <w:p w14:paraId="57D159FA" w14:textId="417DA4C0" w:rsidR="000950C0" w:rsidRDefault="000950C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пер. д. 11</w:t>
            </w:r>
          </w:p>
          <w:p w14:paraId="613E7A52" w14:textId="3CD07843" w:rsidR="000950C0" w:rsidRDefault="000950C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пер. д. 15</w:t>
            </w:r>
          </w:p>
          <w:p w14:paraId="50295E27" w14:textId="0D5D6730" w:rsidR="000950C0" w:rsidRPr="00A27F62" w:rsidRDefault="000950C0" w:rsidP="00A27F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пер. д. 17</w:t>
            </w:r>
          </w:p>
        </w:tc>
      </w:tr>
    </w:tbl>
    <w:p w14:paraId="42986E5F" w14:textId="77777777" w:rsidR="00A27F62" w:rsidRDefault="0013751F" w:rsidP="001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8F7056">
        <w:rPr>
          <w:rFonts w:ascii="Times New Roman" w:hAnsi="Times New Roman" w:cs="Times New Roman"/>
          <w:sz w:val="28"/>
          <w:szCs w:val="28"/>
        </w:rPr>
        <w:t xml:space="preserve">Показания индивидуальных приборов учета горячей воды необходимо передавать </w:t>
      </w:r>
      <w:r w:rsidRPr="008F7056">
        <w:rPr>
          <w:rFonts w:ascii="Times New Roman" w:hAnsi="Times New Roman" w:cs="Times New Roman"/>
          <w:sz w:val="28"/>
          <w:szCs w:val="28"/>
          <w:u w:val="single"/>
        </w:rPr>
        <w:t>ЕЖЕМЕСЯЧНО с 23 по 25 числа месяца</w:t>
      </w:r>
      <w:r w:rsidRPr="008F7056">
        <w:rPr>
          <w:rFonts w:ascii="Times New Roman" w:hAnsi="Times New Roman" w:cs="Times New Roman"/>
          <w:sz w:val="28"/>
          <w:szCs w:val="28"/>
        </w:rPr>
        <w:t xml:space="preserve"> текущего расчетного периода. </w:t>
      </w:r>
    </w:p>
    <w:p w14:paraId="568BBAB9" w14:textId="6CCF1557" w:rsidR="0013751F" w:rsidRPr="00A27F62" w:rsidRDefault="0013751F" w:rsidP="001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8F7056">
        <w:rPr>
          <w:rFonts w:ascii="Times New Roman" w:hAnsi="Times New Roman" w:cs="Times New Roman"/>
          <w:b/>
          <w:sz w:val="28"/>
          <w:szCs w:val="28"/>
        </w:rPr>
        <w:t xml:space="preserve">Квитанции за </w:t>
      </w:r>
      <w:r w:rsidR="00111FEC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1FEC">
        <w:rPr>
          <w:rFonts w:ascii="Times New Roman" w:hAnsi="Times New Roman" w:cs="Times New Roman"/>
          <w:b/>
          <w:sz w:val="28"/>
          <w:szCs w:val="28"/>
        </w:rPr>
        <w:t>2</w:t>
      </w:r>
      <w:r w:rsidRPr="008F7056">
        <w:rPr>
          <w:rFonts w:ascii="Times New Roman" w:hAnsi="Times New Roman" w:cs="Times New Roman"/>
          <w:b/>
          <w:sz w:val="28"/>
          <w:szCs w:val="28"/>
        </w:rPr>
        <w:t>г</w:t>
      </w:r>
      <w:r w:rsidR="00111FEC">
        <w:rPr>
          <w:rFonts w:ascii="Times New Roman" w:hAnsi="Times New Roman" w:cs="Times New Roman"/>
          <w:b/>
          <w:sz w:val="28"/>
          <w:szCs w:val="28"/>
        </w:rPr>
        <w:t>.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от МУПЭС собственники помещений МКД получат до </w:t>
      </w:r>
      <w:r w:rsidR="00111FEC">
        <w:rPr>
          <w:rFonts w:ascii="Times New Roman" w:hAnsi="Times New Roman" w:cs="Times New Roman"/>
          <w:b/>
          <w:sz w:val="28"/>
          <w:szCs w:val="28"/>
        </w:rPr>
        <w:t>10</w:t>
      </w:r>
      <w:r w:rsidRPr="008F7056">
        <w:rPr>
          <w:rFonts w:ascii="Times New Roman" w:hAnsi="Times New Roman" w:cs="Times New Roman"/>
          <w:b/>
          <w:sz w:val="28"/>
          <w:szCs w:val="28"/>
        </w:rPr>
        <w:t>.</w:t>
      </w:r>
      <w:r w:rsidR="00111FEC">
        <w:rPr>
          <w:rFonts w:ascii="Times New Roman" w:hAnsi="Times New Roman" w:cs="Times New Roman"/>
          <w:b/>
          <w:sz w:val="28"/>
          <w:szCs w:val="28"/>
        </w:rPr>
        <w:t>10</w:t>
      </w:r>
      <w:r w:rsidRPr="008F7056">
        <w:rPr>
          <w:rFonts w:ascii="Times New Roman" w:hAnsi="Times New Roman" w:cs="Times New Roman"/>
          <w:b/>
          <w:sz w:val="28"/>
          <w:szCs w:val="28"/>
        </w:rPr>
        <w:t>.202</w:t>
      </w:r>
      <w:r w:rsidR="00111FEC">
        <w:rPr>
          <w:rFonts w:ascii="Times New Roman" w:hAnsi="Times New Roman" w:cs="Times New Roman"/>
          <w:b/>
          <w:sz w:val="28"/>
          <w:szCs w:val="28"/>
        </w:rPr>
        <w:t>2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BDB68CE" w14:textId="77777777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b/>
          <w:sz w:val="28"/>
          <w:szCs w:val="28"/>
        </w:rPr>
        <w:t xml:space="preserve">Показания ИПУ по горячей воде в МУПЭС </w:t>
      </w:r>
      <w:r w:rsidRPr="00111FEC">
        <w:rPr>
          <w:rFonts w:ascii="Times New Roman" w:hAnsi="Times New Roman" w:cs="Times New Roman"/>
          <w:sz w:val="28"/>
          <w:szCs w:val="28"/>
        </w:rPr>
        <w:t>можно передать следующими способами:</w:t>
      </w:r>
    </w:p>
    <w:p w14:paraId="2B50B3ED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Через личный кабинет на сайте АО «Красинформ»</w:t>
      </w:r>
    </w:p>
    <w:p w14:paraId="52136622" w14:textId="33880111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(инструкция для внесения показаний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Pr="00111FEC">
        <w:rPr>
          <w:rFonts w:ascii="Times New Roman" w:hAnsi="Times New Roman" w:cs="Times New Roman"/>
          <w:sz w:val="28"/>
          <w:szCs w:val="28"/>
        </w:rPr>
        <w:t xml:space="preserve"> на квитанциях</w:t>
      </w:r>
      <w:r w:rsidR="00796C1E">
        <w:rPr>
          <w:rFonts w:ascii="Times New Roman" w:hAnsi="Times New Roman" w:cs="Times New Roman"/>
          <w:sz w:val="28"/>
          <w:szCs w:val="28"/>
        </w:rPr>
        <w:t xml:space="preserve"> МУПЭС</w:t>
      </w:r>
      <w:r w:rsidR="00DF5504">
        <w:rPr>
          <w:rFonts w:ascii="Times New Roman" w:hAnsi="Times New Roman" w:cs="Times New Roman"/>
          <w:sz w:val="28"/>
          <w:szCs w:val="28"/>
        </w:rPr>
        <w:t>)</w:t>
      </w:r>
    </w:p>
    <w:p w14:paraId="4D421ACA" w14:textId="039DA592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По телефону 3-24-46, 3-74-16 (С 23 по 25 РОБОТ)</w:t>
      </w:r>
    </w:p>
    <w:p w14:paraId="6C26D9D3" w14:textId="77777777" w:rsidR="00A27F62" w:rsidRPr="00111FEC" w:rsidRDefault="00A27F62" w:rsidP="00A27F6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111FEC">
        <w:rPr>
          <w:rFonts w:ascii="Times New Roman" w:hAnsi="Times New Roman" w:cs="Times New Roman"/>
          <w:sz w:val="28"/>
          <w:szCs w:val="28"/>
        </w:rPr>
        <w:t>8-950-429-29-22, 8-904-897-92-46 (</w:t>
      </w:r>
      <w:r w:rsidRPr="00111FE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11FEC">
        <w:rPr>
          <w:rFonts w:ascii="Times New Roman" w:hAnsi="Times New Roman" w:cs="Times New Roman"/>
          <w:sz w:val="28"/>
          <w:szCs w:val="28"/>
        </w:rPr>
        <w:t>,</w:t>
      </w:r>
      <w:r w:rsidRPr="00111FE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11FEC">
        <w:rPr>
          <w:rFonts w:ascii="Times New Roman" w:hAnsi="Times New Roman" w:cs="Times New Roman"/>
          <w:sz w:val="28"/>
          <w:szCs w:val="28"/>
        </w:rPr>
        <w:t>,смс, звонки)</w:t>
      </w:r>
    </w:p>
    <w:p w14:paraId="7C0A9B8F" w14:textId="51E594F3" w:rsidR="00111FEC" w:rsidRPr="00111FEC" w:rsidRDefault="00796C1E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сбыта тепловой энергии</w:t>
      </w:r>
      <w:r w:rsidR="000D5E72">
        <w:rPr>
          <w:rFonts w:ascii="Times New Roman" w:hAnsi="Times New Roman" w:cs="Times New Roman"/>
          <w:sz w:val="28"/>
          <w:szCs w:val="28"/>
        </w:rPr>
        <w:t>, ул. Гидростроителей, д. 2Б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FEC" w:rsidRPr="00111FEC">
        <w:rPr>
          <w:rFonts w:ascii="Times New Roman" w:hAnsi="Times New Roman" w:cs="Times New Roman"/>
          <w:sz w:val="28"/>
          <w:szCs w:val="28"/>
        </w:rPr>
        <w:t>(</w:t>
      </w:r>
      <w:r w:rsidR="000D5E72">
        <w:rPr>
          <w:rFonts w:ascii="Times New Roman" w:hAnsi="Times New Roman" w:cs="Times New Roman"/>
          <w:sz w:val="28"/>
          <w:szCs w:val="28"/>
        </w:rPr>
        <w:t>часы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работы: Пн -Чт с </w:t>
      </w:r>
      <w:r w:rsidR="00E32612">
        <w:rPr>
          <w:rFonts w:ascii="Times New Roman" w:hAnsi="Times New Roman" w:cs="Times New Roman"/>
          <w:sz w:val="28"/>
          <w:szCs w:val="28"/>
        </w:rPr>
        <w:t>07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17:00 перерыв с 1</w:t>
      </w:r>
      <w:r w:rsidR="00E32612">
        <w:rPr>
          <w:rFonts w:ascii="Times New Roman" w:hAnsi="Times New Roman" w:cs="Times New Roman"/>
          <w:sz w:val="28"/>
          <w:szCs w:val="28"/>
        </w:rPr>
        <w:t>2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0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0 до 13:00 Пт с </w:t>
      </w:r>
      <w:r w:rsidR="00E32612">
        <w:rPr>
          <w:rFonts w:ascii="Times New Roman" w:hAnsi="Times New Roman" w:cs="Times New Roman"/>
          <w:sz w:val="28"/>
          <w:szCs w:val="28"/>
        </w:rPr>
        <w:t>07:45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14: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без перерыва)</w:t>
      </w:r>
      <w:bookmarkStart w:id="0" w:name="_GoBack"/>
      <w:bookmarkEnd w:id="0"/>
    </w:p>
    <w:p w14:paraId="6FD3BC89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tooltip="mailto:service-fz@mupes.ru" w:history="1">
        <w:r w:rsidRPr="00111FEC">
          <w:rPr>
            <w:rStyle w:val="a3"/>
            <w:rFonts w:ascii="Times New Roman" w:hAnsi="Times New Roman" w:cs="Times New Roman"/>
            <w:color w:val="2988D2"/>
            <w:sz w:val="28"/>
            <w:szCs w:val="28"/>
            <w:shd w:val="clear" w:color="auto" w:fill="ECFFEB"/>
          </w:rPr>
          <w:t>service-fz@mupes.ru</w:t>
        </w:r>
      </w:hyperlink>
    </w:p>
    <w:p w14:paraId="263AEFB4" w14:textId="0C1EBE72" w:rsidR="00F530F3" w:rsidRPr="00111FEC" w:rsidRDefault="00111FEC" w:rsidP="00796C1E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 (Указать: АДРЕС, Ф.И.О., показания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Pr="00111FEC">
        <w:rPr>
          <w:rFonts w:ascii="Times New Roman" w:hAnsi="Times New Roman" w:cs="Times New Roman"/>
          <w:sz w:val="28"/>
          <w:szCs w:val="28"/>
        </w:rPr>
        <w:t>, контактный телефон)</w:t>
      </w:r>
    </w:p>
    <w:sectPr w:rsidR="00F530F3" w:rsidRPr="00111FEC" w:rsidSect="00137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A39"/>
    <w:multiLevelType w:val="hybridMultilevel"/>
    <w:tmpl w:val="24B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1CE"/>
    <w:multiLevelType w:val="hybridMultilevel"/>
    <w:tmpl w:val="9C6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5B3"/>
    <w:multiLevelType w:val="hybridMultilevel"/>
    <w:tmpl w:val="F978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D2E"/>
    <w:multiLevelType w:val="hybridMultilevel"/>
    <w:tmpl w:val="A282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7437"/>
    <w:multiLevelType w:val="hybridMultilevel"/>
    <w:tmpl w:val="5538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64"/>
    <w:multiLevelType w:val="hybridMultilevel"/>
    <w:tmpl w:val="FC5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753B"/>
    <w:multiLevelType w:val="hybridMultilevel"/>
    <w:tmpl w:val="ABCA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6FB5"/>
    <w:multiLevelType w:val="hybridMultilevel"/>
    <w:tmpl w:val="A8A42472"/>
    <w:lvl w:ilvl="0" w:tplc="F868663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F"/>
    <w:rsid w:val="000231A5"/>
    <w:rsid w:val="00032998"/>
    <w:rsid w:val="00060A59"/>
    <w:rsid w:val="0007103B"/>
    <w:rsid w:val="000950C0"/>
    <w:rsid w:val="000D5E72"/>
    <w:rsid w:val="000D5EC0"/>
    <w:rsid w:val="00111FEC"/>
    <w:rsid w:val="00134E4D"/>
    <w:rsid w:val="0013751F"/>
    <w:rsid w:val="00160FE7"/>
    <w:rsid w:val="001641CD"/>
    <w:rsid w:val="001A32F2"/>
    <w:rsid w:val="00227C0C"/>
    <w:rsid w:val="00232965"/>
    <w:rsid w:val="00232F76"/>
    <w:rsid w:val="00234A50"/>
    <w:rsid w:val="0024179B"/>
    <w:rsid w:val="00272206"/>
    <w:rsid w:val="003120E7"/>
    <w:rsid w:val="00317505"/>
    <w:rsid w:val="003254BE"/>
    <w:rsid w:val="00360EB6"/>
    <w:rsid w:val="003A061A"/>
    <w:rsid w:val="003C3F31"/>
    <w:rsid w:val="003C78CB"/>
    <w:rsid w:val="004042E2"/>
    <w:rsid w:val="0042363E"/>
    <w:rsid w:val="004B6211"/>
    <w:rsid w:val="004D5EAE"/>
    <w:rsid w:val="005019E7"/>
    <w:rsid w:val="005153ED"/>
    <w:rsid w:val="005A16DA"/>
    <w:rsid w:val="005B113A"/>
    <w:rsid w:val="005B352B"/>
    <w:rsid w:val="005F1FB3"/>
    <w:rsid w:val="006411F9"/>
    <w:rsid w:val="006438F0"/>
    <w:rsid w:val="00732BD0"/>
    <w:rsid w:val="00796C1E"/>
    <w:rsid w:val="00827CFE"/>
    <w:rsid w:val="00836C56"/>
    <w:rsid w:val="00862E8B"/>
    <w:rsid w:val="008B7D76"/>
    <w:rsid w:val="008F7056"/>
    <w:rsid w:val="00943C52"/>
    <w:rsid w:val="00974403"/>
    <w:rsid w:val="00A27F62"/>
    <w:rsid w:val="00A67AFC"/>
    <w:rsid w:val="00A72239"/>
    <w:rsid w:val="00A72BFB"/>
    <w:rsid w:val="00A823AF"/>
    <w:rsid w:val="00AB599D"/>
    <w:rsid w:val="00AF5197"/>
    <w:rsid w:val="00B377E4"/>
    <w:rsid w:val="00B86D1D"/>
    <w:rsid w:val="00B9739E"/>
    <w:rsid w:val="00BA33CB"/>
    <w:rsid w:val="00C05B11"/>
    <w:rsid w:val="00C2037D"/>
    <w:rsid w:val="00CB7E90"/>
    <w:rsid w:val="00D23FE3"/>
    <w:rsid w:val="00D36BC5"/>
    <w:rsid w:val="00D62771"/>
    <w:rsid w:val="00D667F1"/>
    <w:rsid w:val="00DA7B9B"/>
    <w:rsid w:val="00DC4B0F"/>
    <w:rsid w:val="00DF5504"/>
    <w:rsid w:val="00E2577D"/>
    <w:rsid w:val="00E32612"/>
    <w:rsid w:val="00E516D2"/>
    <w:rsid w:val="00E6034C"/>
    <w:rsid w:val="00E640E8"/>
    <w:rsid w:val="00E86464"/>
    <w:rsid w:val="00ED4252"/>
    <w:rsid w:val="00F035AF"/>
    <w:rsid w:val="00F1155D"/>
    <w:rsid w:val="00F52E09"/>
    <w:rsid w:val="00F530F3"/>
    <w:rsid w:val="00F708EB"/>
    <w:rsid w:val="00F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08B2"/>
  <w15:chartTrackingRefBased/>
  <w15:docId w15:val="{D01B34AC-8E8D-4333-B2BC-092EC7F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751F"/>
    <w:pPr>
      <w:ind w:left="720"/>
      <w:contextualSpacing/>
    </w:pPr>
  </w:style>
  <w:style w:type="table" w:styleId="a5">
    <w:name w:val="Table Grid"/>
    <w:basedOn w:val="a1"/>
    <w:uiPriority w:val="39"/>
    <w:rsid w:val="0013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2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577D"/>
  </w:style>
  <w:style w:type="character" w:customStyle="1" w:styleId="msg-body-block">
    <w:name w:val="msg-body-block"/>
    <w:basedOn w:val="a0"/>
    <w:rsid w:val="00E2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-fz@mup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cp:keywords/>
  <dc:description/>
  <cp:lastModifiedBy>Наталья Гончарова</cp:lastModifiedBy>
  <cp:revision>7</cp:revision>
  <cp:lastPrinted>2020-12-14T08:27:00Z</cp:lastPrinted>
  <dcterms:created xsi:type="dcterms:W3CDTF">2022-07-28T02:48:00Z</dcterms:created>
  <dcterms:modified xsi:type="dcterms:W3CDTF">2022-07-29T06:17:00Z</dcterms:modified>
</cp:coreProperties>
</file>